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FF0" w:rsidRDefault="008E2AF1" w:rsidP="00F156CC">
      <w:r>
        <w:rPr>
          <w:rFonts w:eastAsia="MS Mincho"/>
          <w:b/>
          <w:noProof/>
          <w:sz w:val="96"/>
        </w:rPr>
        <w:drawing>
          <wp:anchor distT="0" distB="0" distL="114300" distR="114300" simplePos="0" relativeHeight="251661312" behindDoc="0" locked="0" layoutInCell="1" allowOverlap="1" wp14:anchorId="37F712EF" wp14:editId="1C9E3770">
            <wp:simplePos x="0" y="0"/>
            <wp:positionH relativeFrom="column">
              <wp:posOffset>515729</wp:posOffset>
            </wp:positionH>
            <wp:positionV relativeFrom="paragraph">
              <wp:posOffset>0</wp:posOffset>
            </wp:positionV>
            <wp:extent cx="3562985" cy="468630"/>
            <wp:effectExtent l="0" t="0" r="0" b="762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学中文3.png"/>
                    <pic:cNvPicPr/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985" cy="46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MS Mincho"/>
          <w:b/>
          <w:noProof/>
          <w:sz w:val="96"/>
        </w:rPr>
        <w:drawing>
          <wp:anchor distT="0" distB="0" distL="114300" distR="114300" simplePos="0" relativeHeight="251659264" behindDoc="1" locked="0" layoutInCell="1" allowOverlap="1" wp14:anchorId="2662FBB1" wp14:editId="3E5E6A0D">
            <wp:simplePos x="0" y="0"/>
            <wp:positionH relativeFrom="column">
              <wp:posOffset>-782955</wp:posOffset>
            </wp:positionH>
            <wp:positionV relativeFrom="paragraph">
              <wp:posOffset>-551071</wp:posOffset>
            </wp:positionV>
            <wp:extent cx="2457450" cy="2495550"/>
            <wp:effectExtent l="0" t="0" r="0" b="0"/>
            <wp:wrapNone/>
            <wp:docPr id="1" name="Image 1" descr="C:\Users\yameng.corget\Pictures\NEOMA_meit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ameng.corget\Pictures\NEOMA_meitu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8" t="17478" r="13467" b="7450"/>
                    <a:stretch/>
                  </pic:blipFill>
                  <pic:spPr bwMode="auto">
                    <a:xfrm>
                      <a:off x="0" y="0"/>
                      <a:ext cx="24574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FF0">
        <w:rPr>
          <w:rFonts w:eastAsia="MS Mincho"/>
          <w:b/>
          <w:noProof/>
          <w:sz w:val="96"/>
        </w:rPr>
        <w:drawing>
          <wp:anchor distT="0" distB="0" distL="114300" distR="114300" simplePos="0" relativeHeight="251663360" behindDoc="0" locked="0" layoutInCell="1" allowOverlap="1" wp14:anchorId="471749C4" wp14:editId="6375C442">
            <wp:simplePos x="0" y="0"/>
            <wp:positionH relativeFrom="column">
              <wp:posOffset>3290570</wp:posOffset>
            </wp:positionH>
            <wp:positionV relativeFrom="paragraph">
              <wp:posOffset>-168910</wp:posOffset>
            </wp:positionV>
            <wp:extent cx="2828925" cy="753110"/>
            <wp:effectExtent l="0" t="0" r="9525" b="889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onfucius_new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753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FF0" w:rsidRDefault="00417FF0" w:rsidP="00F156CC"/>
    <w:p w:rsidR="00417FF0" w:rsidRDefault="00417FF0" w:rsidP="00F156CC"/>
    <w:p w:rsidR="00417FF0" w:rsidRPr="00AA40DC" w:rsidRDefault="00417FF0" w:rsidP="00417FF0">
      <w:pPr>
        <w:jc w:val="center"/>
        <w:rPr>
          <w:rFonts w:eastAsia="MS Mincho"/>
          <w:b/>
          <w:color w:val="E50909"/>
          <w:sz w:val="96"/>
          <w:lang w:eastAsia="ja-JP"/>
        </w:rPr>
      </w:pPr>
      <w:r w:rsidRPr="00AA40DC">
        <w:rPr>
          <w:rFonts w:eastAsia="MS Mincho"/>
          <w:b/>
          <w:color w:val="E50909"/>
          <w:sz w:val="96"/>
          <w:lang w:eastAsia="ja-JP"/>
        </w:rPr>
        <w:t>Cours de chinois</w:t>
      </w:r>
    </w:p>
    <w:p w:rsidR="00417FF0" w:rsidRPr="00A7594C" w:rsidRDefault="00417FF0" w:rsidP="00417FF0">
      <w:pPr>
        <w:tabs>
          <w:tab w:val="left" w:pos="1335"/>
        </w:tabs>
        <w:jc w:val="center"/>
        <w:rPr>
          <w:b/>
          <w:sz w:val="36"/>
          <w:szCs w:val="32"/>
        </w:rPr>
      </w:pPr>
      <w:r w:rsidRPr="00A7594C">
        <w:rPr>
          <w:b/>
          <w:sz w:val="36"/>
          <w:szCs w:val="32"/>
        </w:rPr>
        <w:t>« Découvrir, apprendre, se perfectionner »</w:t>
      </w:r>
    </w:p>
    <w:tbl>
      <w:tblPr>
        <w:tblStyle w:val="Grilledutableau"/>
        <w:tblpPr w:leftFromText="141" w:rightFromText="141" w:vertAnchor="text" w:horzAnchor="margin" w:tblpXSpec="center" w:tblpY="773"/>
        <w:tblW w:w="8755" w:type="dxa"/>
        <w:tblLook w:val="04A0" w:firstRow="1" w:lastRow="0" w:firstColumn="1" w:lastColumn="0" w:noHBand="0" w:noVBand="1"/>
      </w:tblPr>
      <w:tblGrid>
        <w:gridCol w:w="2218"/>
        <w:gridCol w:w="4269"/>
        <w:gridCol w:w="2268"/>
      </w:tblGrid>
      <w:tr w:rsidR="00417FF0" w:rsidRPr="00F156CC" w:rsidTr="007A6BB1">
        <w:trPr>
          <w:trHeight w:val="300"/>
        </w:trPr>
        <w:tc>
          <w:tcPr>
            <w:tcW w:w="2218" w:type="dxa"/>
            <w:noWrap/>
          </w:tcPr>
          <w:p w:rsidR="00417FF0" w:rsidRPr="00474402" w:rsidRDefault="00417FF0" w:rsidP="007A6BB1">
            <w:pPr>
              <w:jc w:val="center"/>
              <w:rPr>
                <w:rFonts w:ascii="Calibri" w:eastAsia="MS Mincho" w:hAnsi="Calibri" w:cs="Times New Roman"/>
                <w:b/>
                <w:color w:val="000000"/>
                <w:sz w:val="24"/>
                <w:szCs w:val="24"/>
                <w:lang w:eastAsia="ja-JP"/>
              </w:rPr>
            </w:pPr>
            <w:r w:rsidRPr="00474402">
              <w:rPr>
                <w:rFonts w:ascii="Calibri" w:eastAsia="MS Mincho" w:hAnsi="Calibri" w:cs="Times New Roman"/>
                <w:b/>
                <w:color w:val="000000"/>
                <w:sz w:val="24"/>
                <w:szCs w:val="24"/>
                <w:lang w:eastAsia="ja-JP"/>
              </w:rPr>
              <w:t>JOUR</w:t>
            </w:r>
          </w:p>
        </w:tc>
        <w:tc>
          <w:tcPr>
            <w:tcW w:w="4269" w:type="dxa"/>
            <w:noWrap/>
          </w:tcPr>
          <w:p w:rsidR="00417FF0" w:rsidRPr="00FA06BE" w:rsidRDefault="00417FF0" w:rsidP="007A6BB1">
            <w:pPr>
              <w:jc w:val="center"/>
              <w:rPr>
                <w:rFonts w:ascii="Calibri" w:hAnsi="Calibri" w:cs="Times New Roman"/>
                <w:b/>
                <w:color w:val="000000"/>
                <w:sz w:val="24"/>
                <w:szCs w:val="24"/>
              </w:rPr>
            </w:pPr>
            <w:r w:rsidRPr="00FA06BE">
              <w:rPr>
                <w:rFonts w:ascii="Calibri" w:hAnsi="Calibri" w:cs="Times New Roman"/>
                <w:b/>
                <w:color w:val="000000"/>
                <w:sz w:val="24"/>
                <w:szCs w:val="24"/>
              </w:rPr>
              <w:t>COURS</w:t>
            </w:r>
          </w:p>
        </w:tc>
        <w:tc>
          <w:tcPr>
            <w:tcW w:w="2268" w:type="dxa"/>
            <w:noWrap/>
          </w:tcPr>
          <w:p w:rsidR="00417FF0" w:rsidRPr="00FA06BE" w:rsidRDefault="00417FF0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FA06BE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HORAIRE</w:t>
            </w:r>
          </w:p>
        </w:tc>
      </w:tr>
      <w:tr w:rsidR="00417FF0" w:rsidRPr="00F156CC" w:rsidTr="007A6BB1">
        <w:trPr>
          <w:trHeight w:val="300"/>
        </w:trPr>
        <w:tc>
          <w:tcPr>
            <w:tcW w:w="2218" w:type="dxa"/>
            <w:shd w:val="clear" w:color="auto" w:fill="FBD4B4" w:themeFill="accent6" w:themeFillTint="66"/>
            <w:noWrap/>
            <w:hideMark/>
          </w:tcPr>
          <w:p w:rsidR="00417FF0" w:rsidRPr="00383A01" w:rsidRDefault="00417FF0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383A01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Lundi</w:t>
            </w:r>
          </w:p>
        </w:tc>
        <w:tc>
          <w:tcPr>
            <w:tcW w:w="4269" w:type="dxa"/>
            <w:shd w:val="clear" w:color="auto" w:fill="FBD4B4" w:themeFill="accent6" w:themeFillTint="66"/>
            <w:noWrap/>
            <w:hideMark/>
          </w:tcPr>
          <w:p w:rsidR="00417FF0" w:rsidRPr="00383A01" w:rsidRDefault="00417FF0" w:rsidP="007A6BB1">
            <w:pPr>
              <w:jc w:val="center"/>
              <w:rPr>
                <w:rFonts w:ascii="Calibri" w:hAnsi="Calibri" w:cs="Times New Roman"/>
                <w:b/>
                <w:color w:val="000000"/>
                <w:sz w:val="24"/>
                <w:szCs w:val="24"/>
              </w:rPr>
            </w:pPr>
            <w:r w:rsidRPr="00383A01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Chinois débutants niveau </w:t>
            </w:r>
            <w:r w:rsidRPr="00383A01">
              <w:rPr>
                <w:rFonts w:ascii="Calibri" w:hAnsi="Calibri" w:cs="Times New Roman" w:hint="eastAsia"/>
                <w:b/>
                <w:color w:val="000000"/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FBD4B4" w:themeFill="accent6" w:themeFillTint="66"/>
            <w:noWrap/>
            <w:hideMark/>
          </w:tcPr>
          <w:p w:rsidR="00417FF0" w:rsidRPr="00383A01" w:rsidRDefault="00417FF0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383A01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18H-20H</w:t>
            </w:r>
          </w:p>
        </w:tc>
      </w:tr>
      <w:tr w:rsidR="00417FF0" w:rsidRPr="00F156CC" w:rsidTr="007A6BB1">
        <w:trPr>
          <w:trHeight w:val="300"/>
        </w:trPr>
        <w:tc>
          <w:tcPr>
            <w:tcW w:w="2218" w:type="dxa"/>
            <w:vMerge w:val="restart"/>
            <w:noWrap/>
            <w:vAlign w:val="center"/>
            <w:hideMark/>
          </w:tcPr>
          <w:p w:rsidR="00417FF0" w:rsidRPr="00383A01" w:rsidRDefault="00417FF0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383A01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Mardi</w:t>
            </w:r>
          </w:p>
        </w:tc>
        <w:tc>
          <w:tcPr>
            <w:tcW w:w="4269" w:type="dxa"/>
            <w:noWrap/>
            <w:hideMark/>
          </w:tcPr>
          <w:p w:rsidR="00417FF0" w:rsidRPr="00383A01" w:rsidRDefault="00417FF0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383A01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Chinois pour les professionnels</w:t>
            </w:r>
          </w:p>
        </w:tc>
        <w:tc>
          <w:tcPr>
            <w:tcW w:w="2268" w:type="dxa"/>
            <w:noWrap/>
            <w:hideMark/>
          </w:tcPr>
          <w:p w:rsidR="00417FF0" w:rsidRPr="00383A01" w:rsidRDefault="00417FF0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383A01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18H-20H</w:t>
            </w:r>
          </w:p>
        </w:tc>
      </w:tr>
      <w:tr w:rsidR="00417FF0" w:rsidRPr="00F156CC" w:rsidTr="007A6BB1">
        <w:trPr>
          <w:trHeight w:val="300"/>
        </w:trPr>
        <w:tc>
          <w:tcPr>
            <w:tcW w:w="2218" w:type="dxa"/>
            <w:vMerge/>
            <w:noWrap/>
            <w:hideMark/>
          </w:tcPr>
          <w:p w:rsidR="00417FF0" w:rsidRPr="00383A01" w:rsidRDefault="00417FF0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69" w:type="dxa"/>
            <w:noWrap/>
            <w:hideMark/>
          </w:tcPr>
          <w:p w:rsidR="00417FF0" w:rsidRPr="00383A01" w:rsidRDefault="00417FF0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383A01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Chinois débutants niveau 2</w:t>
            </w:r>
          </w:p>
        </w:tc>
        <w:tc>
          <w:tcPr>
            <w:tcW w:w="2268" w:type="dxa"/>
            <w:noWrap/>
            <w:hideMark/>
          </w:tcPr>
          <w:p w:rsidR="00417FF0" w:rsidRPr="00383A01" w:rsidRDefault="00417FF0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383A01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18H-20H</w:t>
            </w:r>
          </w:p>
        </w:tc>
      </w:tr>
      <w:tr w:rsidR="00417FF0" w:rsidRPr="00F156CC" w:rsidTr="007A6BB1">
        <w:trPr>
          <w:trHeight w:val="300"/>
        </w:trPr>
        <w:tc>
          <w:tcPr>
            <w:tcW w:w="2218" w:type="dxa"/>
            <w:vMerge/>
            <w:noWrap/>
          </w:tcPr>
          <w:p w:rsidR="00417FF0" w:rsidRPr="00383A01" w:rsidRDefault="00417FF0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69" w:type="dxa"/>
            <w:noWrap/>
          </w:tcPr>
          <w:p w:rsidR="00417FF0" w:rsidRPr="00383A01" w:rsidRDefault="00417FF0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383A01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Chinois débutants niveau 1</w:t>
            </w:r>
          </w:p>
        </w:tc>
        <w:tc>
          <w:tcPr>
            <w:tcW w:w="2268" w:type="dxa"/>
            <w:noWrap/>
          </w:tcPr>
          <w:p w:rsidR="00417FF0" w:rsidRPr="00383A01" w:rsidRDefault="00417FF0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383A01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18H-20H</w:t>
            </w:r>
          </w:p>
        </w:tc>
      </w:tr>
      <w:tr w:rsidR="00417FF0" w:rsidRPr="00F156CC" w:rsidTr="007A6BB1">
        <w:trPr>
          <w:trHeight w:val="300"/>
        </w:trPr>
        <w:tc>
          <w:tcPr>
            <w:tcW w:w="2218" w:type="dxa"/>
            <w:vMerge w:val="restart"/>
            <w:shd w:val="clear" w:color="auto" w:fill="FBD4B4" w:themeFill="accent6" w:themeFillTint="66"/>
            <w:noWrap/>
            <w:vAlign w:val="center"/>
            <w:hideMark/>
          </w:tcPr>
          <w:p w:rsidR="00417FF0" w:rsidRPr="00383A01" w:rsidRDefault="007A6BB1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Mercredi</w:t>
            </w:r>
          </w:p>
        </w:tc>
        <w:tc>
          <w:tcPr>
            <w:tcW w:w="4269" w:type="dxa"/>
            <w:shd w:val="clear" w:color="auto" w:fill="FBD4B4" w:themeFill="accent6" w:themeFillTint="66"/>
            <w:noWrap/>
            <w:hideMark/>
          </w:tcPr>
          <w:p w:rsidR="00417FF0" w:rsidRPr="00383A01" w:rsidRDefault="00417FF0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383A01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Chinois pour enfants (6 - 12 ans)</w:t>
            </w:r>
          </w:p>
        </w:tc>
        <w:tc>
          <w:tcPr>
            <w:tcW w:w="2268" w:type="dxa"/>
            <w:shd w:val="clear" w:color="auto" w:fill="FBD4B4" w:themeFill="accent6" w:themeFillTint="66"/>
            <w:noWrap/>
            <w:hideMark/>
          </w:tcPr>
          <w:p w:rsidR="00417FF0" w:rsidRPr="00383A01" w:rsidRDefault="00417FF0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383A01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15H-16H</w:t>
            </w:r>
          </w:p>
        </w:tc>
      </w:tr>
      <w:tr w:rsidR="00417FF0" w:rsidRPr="00F156CC" w:rsidTr="007A6BB1">
        <w:trPr>
          <w:trHeight w:val="300"/>
        </w:trPr>
        <w:tc>
          <w:tcPr>
            <w:tcW w:w="2218" w:type="dxa"/>
            <w:vMerge/>
            <w:shd w:val="clear" w:color="auto" w:fill="FBD4B4" w:themeFill="accent6" w:themeFillTint="66"/>
            <w:noWrap/>
            <w:hideMark/>
          </w:tcPr>
          <w:p w:rsidR="00417FF0" w:rsidRPr="00383A01" w:rsidRDefault="00417FF0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69" w:type="dxa"/>
            <w:shd w:val="clear" w:color="auto" w:fill="FBD4B4" w:themeFill="accent6" w:themeFillTint="66"/>
            <w:noWrap/>
            <w:hideMark/>
          </w:tcPr>
          <w:p w:rsidR="00417FF0" w:rsidRPr="00383A01" w:rsidRDefault="00417FF0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383A01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Chinois intermédiaire niveau 1</w:t>
            </w:r>
          </w:p>
        </w:tc>
        <w:tc>
          <w:tcPr>
            <w:tcW w:w="2268" w:type="dxa"/>
            <w:shd w:val="clear" w:color="auto" w:fill="FBD4B4" w:themeFill="accent6" w:themeFillTint="66"/>
            <w:noWrap/>
            <w:hideMark/>
          </w:tcPr>
          <w:p w:rsidR="00417FF0" w:rsidRPr="00383A01" w:rsidRDefault="00417FF0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383A01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18H-20H</w:t>
            </w:r>
          </w:p>
        </w:tc>
      </w:tr>
      <w:tr w:rsidR="00417FF0" w:rsidRPr="00F156CC" w:rsidTr="007A6BB1">
        <w:trPr>
          <w:trHeight w:val="300"/>
        </w:trPr>
        <w:tc>
          <w:tcPr>
            <w:tcW w:w="2218" w:type="dxa"/>
            <w:vMerge/>
            <w:shd w:val="clear" w:color="auto" w:fill="FBD4B4" w:themeFill="accent6" w:themeFillTint="66"/>
            <w:noWrap/>
            <w:hideMark/>
          </w:tcPr>
          <w:p w:rsidR="00417FF0" w:rsidRPr="00383A01" w:rsidRDefault="00417FF0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69" w:type="dxa"/>
            <w:shd w:val="clear" w:color="auto" w:fill="FBD4B4" w:themeFill="accent6" w:themeFillTint="66"/>
            <w:noWrap/>
            <w:hideMark/>
          </w:tcPr>
          <w:p w:rsidR="00417FF0" w:rsidRPr="00383A01" w:rsidRDefault="00417FF0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383A01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Calligraphie</w:t>
            </w:r>
          </w:p>
        </w:tc>
        <w:tc>
          <w:tcPr>
            <w:tcW w:w="2268" w:type="dxa"/>
            <w:shd w:val="clear" w:color="auto" w:fill="FBD4B4" w:themeFill="accent6" w:themeFillTint="66"/>
            <w:noWrap/>
            <w:hideMark/>
          </w:tcPr>
          <w:p w:rsidR="00417FF0" w:rsidRPr="00383A01" w:rsidRDefault="00417FF0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383A01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18H-20H</w:t>
            </w:r>
          </w:p>
        </w:tc>
      </w:tr>
      <w:tr w:rsidR="00417FF0" w:rsidRPr="00F156CC" w:rsidTr="007A6BB1">
        <w:trPr>
          <w:trHeight w:val="300"/>
        </w:trPr>
        <w:tc>
          <w:tcPr>
            <w:tcW w:w="2218" w:type="dxa"/>
            <w:vMerge/>
            <w:shd w:val="clear" w:color="auto" w:fill="FBD4B4" w:themeFill="accent6" w:themeFillTint="66"/>
            <w:noWrap/>
            <w:hideMark/>
          </w:tcPr>
          <w:p w:rsidR="00417FF0" w:rsidRPr="00383A01" w:rsidRDefault="00417FF0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69" w:type="dxa"/>
            <w:shd w:val="clear" w:color="auto" w:fill="FBD4B4" w:themeFill="accent6" w:themeFillTint="66"/>
            <w:noWrap/>
            <w:hideMark/>
          </w:tcPr>
          <w:p w:rsidR="00417FF0" w:rsidRPr="00383A01" w:rsidRDefault="00417FF0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383A01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Préparation HSK 1 à 4</w:t>
            </w:r>
          </w:p>
        </w:tc>
        <w:tc>
          <w:tcPr>
            <w:tcW w:w="2268" w:type="dxa"/>
            <w:shd w:val="clear" w:color="auto" w:fill="FBD4B4" w:themeFill="accent6" w:themeFillTint="66"/>
            <w:noWrap/>
            <w:hideMark/>
          </w:tcPr>
          <w:p w:rsidR="00417FF0" w:rsidRPr="00383A01" w:rsidRDefault="00417FF0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383A01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18H-20H</w:t>
            </w:r>
          </w:p>
        </w:tc>
      </w:tr>
      <w:tr w:rsidR="00417FF0" w:rsidRPr="00F156CC" w:rsidTr="007A6BB1">
        <w:trPr>
          <w:trHeight w:val="300"/>
        </w:trPr>
        <w:tc>
          <w:tcPr>
            <w:tcW w:w="2218" w:type="dxa"/>
            <w:noWrap/>
          </w:tcPr>
          <w:p w:rsidR="00417FF0" w:rsidRPr="00383A01" w:rsidRDefault="00417FF0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383A01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 xml:space="preserve">Jeudi </w:t>
            </w:r>
          </w:p>
        </w:tc>
        <w:tc>
          <w:tcPr>
            <w:tcW w:w="4269" w:type="dxa"/>
            <w:noWrap/>
          </w:tcPr>
          <w:p w:rsidR="00417FF0" w:rsidRPr="00383A01" w:rsidRDefault="00417FF0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383A01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Chinois débutants niveau 0</w:t>
            </w:r>
          </w:p>
        </w:tc>
        <w:tc>
          <w:tcPr>
            <w:tcW w:w="2268" w:type="dxa"/>
            <w:noWrap/>
          </w:tcPr>
          <w:p w:rsidR="00417FF0" w:rsidRPr="00383A01" w:rsidRDefault="00417FF0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383A01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18H-20H</w:t>
            </w:r>
          </w:p>
        </w:tc>
      </w:tr>
      <w:tr w:rsidR="007A6BB1" w:rsidRPr="00F156CC" w:rsidTr="007A6BB1">
        <w:trPr>
          <w:trHeight w:val="300"/>
        </w:trPr>
        <w:tc>
          <w:tcPr>
            <w:tcW w:w="2218" w:type="dxa"/>
            <w:vMerge w:val="restart"/>
            <w:shd w:val="clear" w:color="auto" w:fill="FBD4B4" w:themeFill="accent6" w:themeFillTint="66"/>
            <w:noWrap/>
            <w:vAlign w:val="center"/>
          </w:tcPr>
          <w:p w:rsidR="007A6BB1" w:rsidRPr="00383A01" w:rsidRDefault="007A6BB1" w:rsidP="003B3277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383A01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Samedi</w:t>
            </w:r>
          </w:p>
        </w:tc>
        <w:tc>
          <w:tcPr>
            <w:tcW w:w="4269" w:type="dxa"/>
            <w:shd w:val="clear" w:color="auto" w:fill="FBD4B4" w:themeFill="accent6" w:themeFillTint="66"/>
            <w:noWrap/>
            <w:vAlign w:val="center"/>
          </w:tcPr>
          <w:p w:rsidR="007A6BB1" w:rsidRPr="00383A01" w:rsidRDefault="007A6BB1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383A01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Chinois pour enfants débutants</w:t>
            </w:r>
          </w:p>
        </w:tc>
        <w:tc>
          <w:tcPr>
            <w:tcW w:w="2268" w:type="dxa"/>
            <w:shd w:val="clear" w:color="auto" w:fill="FBD4B4" w:themeFill="accent6" w:themeFillTint="66"/>
            <w:noWrap/>
            <w:vAlign w:val="center"/>
          </w:tcPr>
          <w:p w:rsidR="007A6BB1" w:rsidRPr="00383A01" w:rsidRDefault="007A6BB1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10H-11</w:t>
            </w:r>
            <w:r w:rsidRPr="00383A01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H</w:t>
            </w:r>
          </w:p>
        </w:tc>
      </w:tr>
      <w:tr w:rsidR="007A6BB1" w:rsidRPr="00F156CC" w:rsidTr="007A6BB1">
        <w:trPr>
          <w:trHeight w:val="300"/>
        </w:trPr>
        <w:tc>
          <w:tcPr>
            <w:tcW w:w="2218" w:type="dxa"/>
            <w:vMerge/>
            <w:shd w:val="clear" w:color="auto" w:fill="FBD4B4" w:themeFill="accent6" w:themeFillTint="66"/>
            <w:noWrap/>
            <w:vAlign w:val="center"/>
            <w:hideMark/>
          </w:tcPr>
          <w:p w:rsidR="007A6BB1" w:rsidRPr="00383A01" w:rsidRDefault="007A6BB1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69" w:type="dxa"/>
            <w:shd w:val="clear" w:color="auto" w:fill="FBD4B4" w:themeFill="accent6" w:themeFillTint="66"/>
            <w:noWrap/>
            <w:vAlign w:val="center"/>
          </w:tcPr>
          <w:p w:rsidR="007A6BB1" w:rsidRPr="00383A01" w:rsidRDefault="007A6BB1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Chinois débutants niveau 0</w:t>
            </w:r>
          </w:p>
        </w:tc>
        <w:tc>
          <w:tcPr>
            <w:tcW w:w="2268" w:type="dxa"/>
            <w:shd w:val="clear" w:color="auto" w:fill="FBD4B4" w:themeFill="accent6" w:themeFillTint="66"/>
            <w:noWrap/>
            <w:vAlign w:val="center"/>
          </w:tcPr>
          <w:p w:rsidR="007A6BB1" w:rsidRPr="00383A01" w:rsidRDefault="007A6BB1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383A01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10H-12H</w:t>
            </w:r>
          </w:p>
        </w:tc>
      </w:tr>
      <w:tr w:rsidR="007A6BB1" w:rsidRPr="00F156CC" w:rsidTr="007A6BB1">
        <w:trPr>
          <w:trHeight w:val="300"/>
        </w:trPr>
        <w:tc>
          <w:tcPr>
            <w:tcW w:w="2218" w:type="dxa"/>
            <w:vMerge/>
            <w:shd w:val="clear" w:color="auto" w:fill="FBD4B4" w:themeFill="accent6" w:themeFillTint="66"/>
            <w:noWrap/>
            <w:vAlign w:val="center"/>
          </w:tcPr>
          <w:p w:rsidR="007A6BB1" w:rsidRPr="00383A01" w:rsidRDefault="007A6BB1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269" w:type="dxa"/>
            <w:shd w:val="clear" w:color="auto" w:fill="FBD4B4" w:themeFill="accent6" w:themeFillTint="66"/>
            <w:noWrap/>
          </w:tcPr>
          <w:p w:rsidR="007A6BB1" w:rsidRPr="00383A01" w:rsidRDefault="007A6BB1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 w:rsidRPr="00383A01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C</w:t>
            </w:r>
            <w:r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hinois pour enfants à partir de 12 ans</w:t>
            </w:r>
          </w:p>
        </w:tc>
        <w:tc>
          <w:tcPr>
            <w:tcW w:w="2268" w:type="dxa"/>
            <w:shd w:val="clear" w:color="auto" w:fill="FBD4B4" w:themeFill="accent6" w:themeFillTint="66"/>
            <w:noWrap/>
            <w:vAlign w:val="center"/>
          </w:tcPr>
          <w:p w:rsidR="007A6BB1" w:rsidRPr="00383A01" w:rsidRDefault="007A6BB1" w:rsidP="007A6BB1">
            <w:pPr>
              <w:jc w:val="center"/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10H-12</w:t>
            </w:r>
            <w:bookmarkStart w:id="0" w:name="_GoBack"/>
            <w:bookmarkEnd w:id="0"/>
            <w:r w:rsidRPr="00383A01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H</w:t>
            </w:r>
          </w:p>
        </w:tc>
      </w:tr>
    </w:tbl>
    <w:p w:rsidR="00417FF0" w:rsidRDefault="00417FF0" w:rsidP="00417FF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&gt;&gt;&gt; C</w:t>
      </w:r>
      <w:r w:rsidRPr="00F156CC">
        <w:rPr>
          <w:b/>
          <w:sz w:val="32"/>
          <w:szCs w:val="32"/>
        </w:rPr>
        <w:t>ours de man</w:t>
      </w:r>
      <w:r>
        <w:rPr>
          <w:b/>
          <w:sz w:val="32"/>
          <w:szCs w:val="32"/>
        </w:rPr>
        <w:t>darin tous niveaux à partir de 6</w:t>
      </w:r>
      <w:r w:rsidRPr="00F156CC">
        <w:rPr>
          <w:b/>
          <w:sz w:val="32"/>
          <w:szCs w:val="32"/>
        </w:rPr>
        <w:t xml:space="preserve"> ans</w:t>
      </w:r>
    </w:p>
    <w:p w:rsidR="00417FF0" w:rsidRPr="0056057A" w:rsidRDefault="00417FF0" w:rsidP="00417FF0">
      <w:pPr>
        <w:jc w:val="center"/>
        <w:rPr>
          <w:b/>
          <w:sz w:val="28"/>
          <w:szCs w:val="3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493"/>
        <w:gridCol w:w="6260"/>
      </w:tblGrid>
      <w:tr w:rsidR="00417FF0" w:rsidTr="00B540EC">
        <w:trPr>
          <w:trHeight w:val="440"/>
          <w:jc w:val="center"/>
        </w:trPr>
        <w:tc>
          <w:tcPr>
            <w:tcW w:w="2493" w:type="dxa"/>
            <w:vAlign w:val="center"/>
          </w:tcPr>
          <w:p w:rsidR="00417FF0" w:rsidRPr="00383A01" w:rsidRDefault="00417FF0" w:rsidP="00B540EC">
            <w:pPr>
              <w:jc w:val="center"/>
              <w:rPr>
                <w:b/>
                <w:sz w:val="32"/>
                <w:szCs w:val="32"/>
              </w:rPr>
            </w:pPr>
            <w:r w:rsidRPr="00383A01">
              <w:rPr>
                <w:b/>
                <w:sz w:val="32"/>
                <w:szCs w:val="32"/>
              </w:rPr>
              <w:t>Bibliothèque</w:t>
            </w:r>
          </w:p>
        </w:tc>
        <w:tc>
          <w:tcPr>
            <w:tcW w:w="6260" w:type="dxa"/>
          </w:tcPr>
          <w:p w:rsidR="00417FF0" w:rsidRPr="00383A01" w:rsidRDefault="00417FF0" w:rsidP="00B540EC">
            <w:pPr>
              <w:jc w:val="center"/>
              <w:rPr>
                <w:b/>
                <w:sz w:val="32"/>
                <w:szCs w:val="32"/>
              </w:rPr>
            </w:pPr>
            <w:r w:rsidRPr="00383A01">
              <w:rPr>
                <w:b/>
                <w:sz w:val="32"/>
                <w:szCs w:val="32"/>
              </w:rPr>
              <w:t>2500 ouvrages, empruntables ou consultables sur place</w:t>
            </w:r>
          </w:p>
        </w:tc>
      </w:tr>
      <w:tr w:rsidR="00417FF0" w:rsidTr="00B540EC">
        <w:trPr>
          <w:trHeight w:val="440"/>
          <w:jc w:val="center"/>
        </w:trPr>
        <w:tc>
          <w:tcPr>
            <w:tcW w:w="2493" w:type="dxa"/>
          </w:tcPr>
          <w:p w:rsidR="00417FF0" w:rsidRPr="00383A01" w:rsidRDefault="00417FF0" w:rsidP="00B540EC">
            <w:pPr>
              <w:jc w:val="center"/>
              <w:rPr>
                <w:b/>
                <w:sz w:val="32"/>
                <w:szCs w:val="32"/>
              </w:rPr>
            </w:pPr>
            <w:r w:rsidRPr="00383A01">
              <w:rPr>
                <w:b/>
                <w:sz w:val="32"/>
                <w:szCs w:val="32"/>
              </w:rPr>
              <w:t>Activités</w:t>
            </w:r>
          </w:p>
        </w:tc>
        <w:tc>
          <w:tcPr>
            <w:tcW w:w="6260" w:type="dxa"/>
          </w:tcPr>
          <w:p w:rsidR="00417FF0" w:rsidRPr="00383A01" w:rsidRDefault="004657FB" w:rsidP="00B540EC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  <w:r w:rsidR="00417FF0" w:rsidRPr="00383A01">
              <w:rPr>
                <w:b/>
                <w:sz w:val="32"/>
                <w:szCs w:val="32"/>
              </w:rPr>
              <w:t xml:space="preserve"> activités culturelles par an offert</w:t>
            </w:r>
            <w:r>
              <w:rPr>
                <w:b/>
                <w:sz w:val="32"/>
                <w:szCs w:val="32"/>
              </w:rPr>
              <w:t>e</w:t>
            </w:r>
            <w:r w:rsidR="00417FF0" w:rsidRPr="00383A01">
              <w:rPr>
                <w:b/>
                <w:sz w:val="32"/>
                <w:szCs w:val="32"/>
              </w:rPr>
              <w:t>s</w:t>
            </w:r>
          </w:p>
        </w:tc>
      </w:tr>
    </w:tbl>
    <w:p w:rsidR="00417FF0" w:rsidRPr="0056057A" w:rsidRDefault="00417FF0" w:rsidP="00417FF0">
      <w:pPr>
        <w:jc w:val="center"/>
        <w:rPr>
          <w:b/>
          <w:color w:val="F79646" w:themeColor="accent6"/>
          <w:sz w:val="28"/>
          <w:szCs w:val="32"/>
          <w14:shadow w14:blurRad="50800" w14:dist="40005" w14:dir="5400000" w14:sx="100000" w14:sy="100000" w14:kx="0" w14:ky="0" w14:algn="tl">
            <w14:srgbClr w14:val="000000">
              <w14:alpha w14:val="67000"/>
              <w14:shade w14:val="5000"/>
              <w14:satMod w14:val="120000"/>
            </w14:srgbClr>
          </w14:shadow>
          <w14:textOutline w14:w="15773" w14:cap="flat" w14:cmpd="sng" w14:algn="ctr">
            <w14:gradFill>
              <w14:gsLst>
                <w14:gs w14:pos="70000">
                  <w14:schemeClr w14:val="accent6">
                    <w14:shade w14:val="50000"/>
                    <w14:satMod w14:val="190000"/>
                  </w14:schemeClr>
                </w14:gs>
                <w14:gs w14:pos="0">
                  <w14:schemeClr w14:val="accent6">
                    <w14:tint w14:val="77000"/>
                    <w14:satMod w14:val="18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chemeClr w14:val="accent6">
                <w14:tint w14:val="15000"/>
                <w14:satMod w14:val="200000"/>
              </w14:schemeClr>
            </w14:solidFill>
          </w14:textFill>
        </w:rPr>
      </w:pPr>
    </w:p>
    <w:p w:rsidR="00417FF0" w:rsidRPr="00920F9E" w:rsidRDefault="00417FF0" w:rsidP="00417FF0">
      <w:pPr>
        <w:spacing w:after="240"/>
        <w:jc w:val="center"/>
        <w:rPr>
          <w:color w:val="E50909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CC0000"/>
            </w14:solidFill>
            <w14:prstDash w14:val="solid"/>
            <w14:round/>
          </w14:textOutline>
        </w:rPr>
      </w:pPr>
      <w:r w:rsidRPr="00920F9E">
        <w:rPr>
          <w:color w:val="E50909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CC0000"/>
            </w14:solidFill>
            <w14:prstDash w14:val="solid"/>
            <w14:round/>
          </w14:textOutline>
        </w:rPr>
        <w:t>Reprise des cours le lundi 18 septembre 2017</w:t>
      </w:r>
    </w:p>
    <w:p w:rsidR="00417FF0" w:rsidRPr="00F156CC" w:rsidRDefault="0056057A" w:rsidP="0056057A">
      <w:pPr>
        <w:pStyle w:val="Sansinterligne"/>
        <w:jc w:val="center"/>
        <w:rPr>
          <w:noProof/>
        </w:rPr>
      </w:pPr>
      <w:r>
        <w:rPr>
          <w:noProof/>
        </w:rPr>
        <w:t xml:space="preserve">Renseignements </w:t>
      </w:r>
      <w:r w:rsidR="00417FF0" w:rsidRPr="00F156CC">
        <w:rPr>
          <w:noProof/>
        </w:rPr>
        <w:t>et inscriptions :</w:t>
      </w:r>
    </w:p>
    <w:p w:rsidR="00417FF0" w:rsidRPr="00F156CC" w:rsidRDefault="00524698" w:rsidP="0056057A">
      <w:pPr>
        <w:pStyle w:val="Sansinterligne"/>
        <w:jc w:val="center"/>
        <w:rPr>
          <w:noProof/>
        </w:rPr>
      </w:pPr>
      <w:hyperlink r:id="rId12" w:history="1">
        <w:r w:rsidR="00417FF0" w:rsidRPr="00462675">
          <w:rPr>
            <w:rStyle w:val="Lienhypertexte"/>
            <w:noProof/>
            <w:sz w:val="28"/>
            <w:szCs w:val="28"/>
          </w:rPr>
          <w:t>confucius@neoma-bs.fr</w:t>
        </w:r>
      </w:hyperlink>
      <w:r w:rsidR="00417FF0">
        <w:rPr>
          <w:rStyle w:val="Lienhypertexte"/>
          <w:noProof/>
          <w:sz w:val="28"/>
          <w:szCs w:val="28"/>
        </w:rPr>
        <w:t xml:space="preserve"> - </w:t>
      </w:r>
      <w:r w:rsidR="00417FF0">
        <w:rPr>
          <w:noProof/>
        </w:rPr>
        <w:t>02 76 00 06 27</w:t>
      </w:r>
    </w:p>
    <w:p w:rsidR="00417FF0" w:rsidRPr="00AA40DC" w:rsidRDefault="00417FF0" w:rsidP="0056057A">
      <w:pPr>
        <w:pStyle w:val="Sansinterligne"/>
        <w:jc w:val="center"/>
        <w:rPr>
          <w:noProof/>
          <w:color w:val="E50909"/>
        </w:rPr>
      </w:pPr>
      <w:r w:rsidRPr="00AA40DC">
        <w:rPr>
          <w:noProof/>
          <w:color w:val="E50909"/>
        </w:rPr>
        <w:t>NEOMA Confucius Institute for Business</w:t>
      </w:r>
    </w:p>
    <w:p w:rsidR="00417FF0" w:rsidRPr="00F156CC" w:rsidRDefault="00417FF0" w:rsidP="0056057A">
      <w:pPr>
        <w:pStyle w:val="Sansinterligne"/>
        <w:jc w:val="center"/>
        <w:rPr>
          <w:noProof/>
        </w:rPr>
      </w:pPr>
      <w:r w:rsidRPr="00F156CC">
        <w:rPr>
          <w:noProof/>
        </w:rPr>
        <w:t>1 rue du Maréchal Juin – Mont-Saint-Aignan</w:t>
      </w:r>
    </w:p>
    <w:p w:rsidR="00417FF0" w:rsidRDefault="00524698" w:rsidP="0056057A">
      <w:pPr>
        <w:pStyle w:val="Sansinterligne"/>
        <w:jc w:val="center"/>
        <w:rPr>
          <w:rStyle w:val="Lienhypertexte"/>
          <w:noProof/>
          <w:color w:val="E50909"/>
          <w:sz w:val="28"/>
          <w:szCs w:val="28"/>
        </w:rPr>
      </w:pPr>
      <w:hyperlink r:id="rId13" w:history="1">
        <w:r w:rsidR="00417FF0" w:rsidRPr="00AA40DC">
          <w:rPr>
            <w:rStyle w:val="Lienhypertexte"/>
            <w:noProof/>
            <w:color w:val="E50909"/>
            <w:sz w:val="28"/>
            <w:szCs w:val="28"/>
          </w:rPr>
          <w:t>www.neoma-bs-confucius.fr</w:t>
        </w:r>
      </w:hyperlink>
    </w:p>
    <w:p w:rsidR="0056057A" w:rsidRPr="00AA40DC" w:rsidRDefault="0056057A" w:rsidP="0056057A">
      <w:pPr>
        <w:pStyle w:val="Sansinterligne"/>
        <w:jc w:val="center"/>
        <w:rPr>
          <w:rStyle w:val="Lienhypertexte"/>
          <w:noProof/>
          <w:color w:val="E50909"/>
          <w:sz w:val="28"/>
          <w:szCs w:val="28"/>
        </w:rPr>
      </w:pPr>
    </w:p>
    <w:p w:rsidR="00417FF0" w:rsidRDefault="00417FF0" w:rsidP="00F156CC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77E517CA" wp14:editId="2ACEA1EF">
            <wp:simplePos x="0" y="0"/>
            <wp:positionH relativeFrom="column">
              <wp:posOffset>2281555</wp:posOffset>
            </wp:positionH>
            <wp:positionV relativeFrom="paragraph">
              <wp:posOffset>-222885</wp:posOffset>
            </wp:positionV>
            <wp:extent cx="1264920" cy="1201420"/>
            <wp:effectExtent l="0" t="0" r="0" b="0"/>
            <wp:wrapNone/>
            <wp:docPr id="6" name="Image 6" descr="C:\Users\Cojean\Pictures\LOGOS\Partenaires\Confucious_Institute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jean\Pictures\LOGOS\Partenaires\Confucious_Institute log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FF0" w:rsidRDefault="00417FF0" w:rsidP="00F156CC"/>
    <w:p w:rsidR="00417FF0" w:rsidRDefault="00417FF0" w:rsidP="00F156CC"/>
    <w:p w:rsidR="00417FF0" w:rsidRDefault="00417FF0" w:rsidP="00F156CC"/>
    <w:p w:rsidR="00417FF0" w:rsidRPr="0016431A" w:rsidRDefault="00417FF0" w:rsidP="00417FF0">
      <w:pPr>
        <w:rPr>
          <w:b/>
          <w:sz w:val="28"/>
          <w:szCs w:val="28"/>
        </w:rPr>
      </w:pPr>
      <w:r w:rsidRPr="0016431A">
        <w:rPr>
          <w:b/>
          <w:sz w:val="28"/>
          <w:szCs w:val="28"/>
        </w:rPr>
        <w:t>Activités proposées par l'Institut Confucius aux adhérents et non-adhérents :</w:t>
      </w:r>
    </w:p>
    <w:p w:rsidR="00417FF0" w:rsidRDefault="00417FF0" w:rsidP="00417FF0">
      <w:pPr>
        <w:rPr>
          <w:sz w:val="24"/>
          <w:szCs w:val="24"/>
        </w:rPr>
      </w:pPr>
    </w:p>
    <w:p w:rsidR="00417FF0" w:rsidRPr="0016431A" w:rsidRDefault="00417FF0" w:rsidP="00417FF0">
      <w:pPr>
        <w:rPr>
          <w:b/>
          <w:sz w:val="24"/>
          <w:szCs w:val="24"/>
        </w:rPr>
      </w:pPr>
      <w:r w:rsidRPr="0016431A">
        <w:rPr>
          <w:b/>
          <w:sz w:val="24"/>
          <w:szCs w:val="24"/>
        </w:rPr>
        <w:t>Exemple d’activités en 2016</w:t>
      </w:r>
    </w:p>
    <w:p w:rsidR="00417FF0" w:rsidRPr="0016431A" w:rsidRDefault="00417FF0" w:rsidP="00417FF0">
      <w:pPr>
        <w:rPr>
          <w:sz w:val="24"/>
          <w:szCs w:val="24"/>
        </w:rPr>
      </w:pPr>
      <w:r>
        <w:rPr>
          <w:sz w:val="24"/>
          <w:szCs w:val="24"/>
        </w:rPr>
        <w:t xml:space="preserve">* Ateliers : calligraphie, cinéma chinois, </w:t>
      </w:r>
      <w:r w:rsidRPr="0016431A">
        <w:rPr>
          <w:sz w:val="24"/>
          <w:szCs w:val="24"/>
        </w:rPr>
        <w:t>cuisine, poésie, opéra de pékin, médecine chinoise</w:t>
      </w:r>
    </w:p>
    <w:p w:rsidR="00417FF0" w:rsidRPr="0016431A" w:rsidRDefault="00417FF0" w:rsidP="00417FF0">
      <w:pPr>
        <w:rPr>
          <w:sz w:val="24"/>
          <w:szCs w:val="24"/>
        </w:rPr>
      </w:pPr>
      <w:r w:rsidRPr="0016431A">
        <w:rPr>
          <w:sz w:val="24"/>
          <w:szCs w:val="24"/>
        </w:rPr>
        <w:t>* Spectacles : nouvel an chinois, journée des instituts Confucius</w:t>
      </w:r>
    </w:p>
    <w:p w:rsidR="00417FF0" w:rsidRPr="0016431A" w:rsidRDefault="00417FF0" w:rsidP="00417FF0">
      <w:pPr>
        <w:rPr>
          <w:sz w:val="24"/>
          <w:szCs w:val="24"/>
        </w:rPr>
      </w:pPr>
      <w:r w:rsidRPr="0016431A">
        <w:rPr>
          <w:sz w:val="24"/>
          <w:szCs w:val="24"/>
        </w:rPr>
        <w:t>* Conférences : Route de la Soie Verte, E-commerce en Chine, Investissement chinois en Europe</w:t>
      </w:r>
    </w:p>
    <w:p w:rsidR="00417FF0" w:rsidRPr="0016431A" w:rsidRDefault="00417FF0" w:rsidP="00417FF0">
      <w:pPr>
        <w:rPr>
          <w:sz w:val="24"/>
          <w:szCs w:val="24"/>
        </w:rPr>
      </w:pPr>
    </w:p>
    <w:p w:rsidR="00417FF0" w:rsidRPr="0016431A" w:rsidRDefault="00417FF0" w:rsidP="00417FF0">
      <w:pPr>
        <w:rPr>
          <w:sz w:val="24"/>
          <w:szCs w:val="24"/>
        </w:rPr>
      </w:pPr>
    </w:p>
    <w:p w:rsidR="00417FF0" w:rsidRPr="0016431A" w:rsidRDefault="00483885" w:rsidP="00417FF0">
      <w:pPr>
        <w:rPr>
          <w:b/>
          <w:sz w:val="24"/>
          <w:szCs w:val="24"/>
        </w:rPr>
      </w:pPr>
      <w:r>
        <w:rPr>
          <w:b/>
          <w:sz w:val="24"/>
          <w:szCs w:val="24"/>
        </w:rPr>
        <w:t>Tarif des cours pour 30 heures</w:t>
      </w:r>
      <w:r w:rsidR="0056057A">
        <w:rPr>
          <w:rFonts w:hint="eastAsia"/>
          <w:sz w:val="24"/>
          <w:szCs w:val="24"/>
        </w:rPr>
        <w:t xml:space="preserve"> </w:t>
      </w:r>
      <w:r w:rsidR="0056057A" w:rsidRPr="0056057A">
        <w:rPr>
          <w:rFonts w:eastAsia="MS Mincho"/>
          <w:b/>
          <w:sz w:val="24"/>
          <w:szCs w:val="24"/>
          <w:lang w:eastAsia="ja-JP"/>
        </w:rPr>
        <w:t xml:space="preserve">(y compris </w:t>
      </w:r>
      <w:r w:rsidR="0056057A">
        <w:rPr>
          <w:rFonts w:eastAsia="MS Mincho"/>
          <w:b/>
          <w:sz w:val="24"/>
          <w:szCs w:val="24"/>
          <w:lang w:eastAsia="ja-JP"/>
        </w:rPr>
        <w:t xml:space="preserve">la formation, </w:t>
      </w:r>
      <w:r w:rsidR="0056057A" w:rsidRPr="0056057A">
        <w:rPr>
          <w:rFonts w:eastAsia="MS Mincho"/>
          <w:b/>
          <w:sz w:val="24"/>
          <w:szCs w:val="24"/>
          <w:lang w:eastAsia="ja-JP"/>
        </w:rPr>
        <w:t>une carte de bibliothèque et un abonnement à la</w:t>
      </w:r>
      <w:r w:rsidR="0056057A">
        <w:rPr>
          <w:rFonts w:eastAsia="MS Mincho"/>
          <w:b/>
          <w:sz w:val="24"/>
          <w:szCs w:val="24"/>
          <w:lang w:eastAsia="ja-JP"/>
        </w:rPr>
        <w:t xml:space="preserve"> revue « INSTITUT CONFUCIUS </w:t>
      </w:r>
      <w:r w:rsidR="0056057A" w:rsidRPr="0056057A">
        <w:rPr>
          <w:rFonts w:eastAsia="MS Mincho"/>
          <w:b/>
          <w:sz w:val="24"/>
          <w:szCs w:val="24"/>
          <w:lang w:eastAsia="ja-JP"/>
        </w:rPr>
        <w:t>»)</w:t>
      </w:r>
    </w:p>
    <w:p w:rsidR="00417FF0" w:rsidRPr="0016431A" w:rsidRDefault="00417FF0" w:rsidP="00417FF0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16431A">
        <w:rPr>
          <w:sz w:val="24"/>
          <w:szCs w:val="24"/>
        </w:rPr>
        <w:t>Cours de langue tous niveaux (adultes</w:t>
      </w:r>
      <w:r>
        <w:rPr>
          <w:sz w:val="24"/>
          <w:szCs w:val="24"/>
        </w:rPr>
        <w:t xml:space="preserve">) : </w:t>
      </w:r>
      <w:r>
        <w:rPr>
          <w:rFonts w:hint="eastAsia"/>
          <w:sz w:val="24"/>
          <w:szCs w:val="24"/>
        </w:rPr>
        <w:t>300</w:t>
      </w:r>
      <w:r w:rsidR="00483885">
        <w:rPr>
          <w:sz w:val="24"/>
          <w:szCs w:val="24"/>
        </w:rPr>
        <w:t>€</w:t>
      </w:r>
    </w:p>
    <w:p w:rsidR="00417FF0" w:rsidRPr="0016431A" w:rsidRDefault="00417FF0" w:rsidP="00417FF0">
      <w:pPr>
        <w:pStyle w:val="Paragraphedeliste"/>
        <w:numPr>
          <w:ilvl w:val="0"/>
          <w:numId w:val="2"/>
        </w:numPr>
        <w:rPr>
          <w:sz w:val="24"/>
          <w:szCs w:val="24"/>
        </w:rPr>
      </w:pPr>
      <w:r w:rsidRPr="0016431A">
        <w:rPr>
          <w:sz w:val="24"/>
          <w:szCs w:val="24"/>
        </w:rPr>
        <w:t>Chino</w:t>
      </w:r>
      <w:r>
        <w:rPr>
          <w:sz w:val="24"/>
          <w:szCs w:val="24"/>
        </w:rPr>
        <w:t>is pour les professionnels : 450</w:t>
      </w:r>
      <w:r w:rsidRPr="0016431A">
        <w:rPr>
          <w:sz w:val="24"/>
          <w:szCs w:val="24"/>
        </w:rPr>
        <w:t>€</w:t>
      </w:r>
    </w:p>
    <w:p w:rsidR="00417FF0" w:rsidRPr="0016431A" w:rsidRDefault="00AA40DC" w:rsidP="00417FF0">
      <w:pPr>
        <w:pStyle w:val="Paragraphedeliste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Cours de langue pour enfants</w:t>
      </w:r>
      <w:r w:rsidR="00417FF0">
        <w:rPr>
          <w:sz w:val="24"/>
          <w:szCs w:val="24"/>
        </w:rPr>
        <w:t> : 240</w:t>
      </w:r>
      <w:r w:rsidR="00483885">
        <w:rPr>
          <w:sz w:val="24"/>
          <w:szCs w:val="24"/>
        </w:rPr>
        <w:t>€</w:t>
      </w:r>
    </w:p>
    <w:p w:rsidR="00417FF0" w:rsidRPr="0016431A" w:rsidRDefault="00417FF0" w:rsidP="00417FF0">
      <w:pPr>
        <w:rPr>
          <w:b/>
          <w:sz w:val="24"/>
          <w:szCs w:val="24"/>
        </w:rPr>
      </w:pPr>
      <w:r w:rsidRPr="0016431A">
        <w:rPr>
          <w:b/>
          <w:sz w:val="24"/>
          <w:szCs w:val="24"/>
        </w:rPr>
        <w:t>Tarif d’adhésion à la bibliothèque</w:t>
      </w:r>
    </w:p>
    <w:p w:rsidR="00417FF0" w:rsidRDefault="00417FF0" w:rsidP="00417FF0">
      <w:pPr>
        <w:pStyle w:val="Paragraphedeliste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Grand public individuel : 50€</w:t>
      </w:r>
    </w:p>
    <w:p w:rsidR="00417FF0" w:rsidRDefault="00417FF0" w:rsidP="00417FF0">
      <w:pPr>
        <w:pStyle w:val="Paragraphedeliste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Grand public famille : 80€</w:t>
      </w:r>
    </w:p>
    <w:p w:rsidR="00417FF0" w:rsidRDefault="00417FF0" w:rsidP="00417FF0">
      <w:pPr>
        <w:pStyle w:val="Paragraphedeliste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Etudiants, lycéens : 30€</w:t>
      </w:r>
    </w:p>
    <w:p w:rsidR="00417FF0" w:rsidRPr="0016431A" w:rsidRDefault="00417FF0" w:rsidP="00417FF0">
      <w:pPr>
        <w:pStyle w:val="Paragraphedeliste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Entrepreneurs/professionnels : 200€</w:t>
      </w:r>
    </w:p>
    <w:p w:rsidR="00417FF0" w:rsidRDefault="00417FF0" w:rsidP="00417FF0">
      <w:pPr>
        <w:rPr>
          <w:sz w:val="24"/>
          <w:szCs w:val="24"/>
        </w:rPr>
      </w:pPr>
    </w:p>
    <w:p w:rsidR="00417FF0" w:rsidRPr="0016431A" w:rsidRDefault="00417FF0" w:rsidP="00417FF0">
      <w:pPr>
        <w:rPr>
          <w:sz w:val="24"/>
          <w:szCs w:val="24"/>
        </w:rPr>
      </w:pPr>
    </w:p>
    <w:p w:rsidR="00417FF0" w:rsidRPr="00920F9E" w:rsidRDefault="00417FF0" w:rsidP="00417FF0">
      <w:pPr>
        <w:rPr>
          <w:rFonts w:eastAsia="MS Mincho"/>
          <w:lang w:eastAsia="ja-JP"/>
        </w:rPr>
      </w:pPr>
      <w:r w:rsidRPr="00920F9E">
        <w:rPr>
          <w:color w:val="E50909"/>
          <w:sz w:val="36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solidFill>
              <w14:srgbClr w14:val="CC0000"/>
            </w14:solidFill>
            <w14:prstDash w14:val="solid"/>
            <w14:round/>
          </w14:textOutline>
        </w:rPr>
        <w:t>Séance d’essai gratuite avant inscription</w:t>
      </w:r>
      <w:r w:rsidRPr="00920F9E">
        <w:tab/>
      </w:r>
    </w:p>
    <w:p w:rsidR="00417FF0" w:rsidRPr="00F156CC" w:rsidRDefault="00417FF0" w:rsidP="00F156CC"/>
    <w:sectPr w:rsidR="00417FF0" w:rsidRPr="00F156CC" w:rsidSect="00F156CC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698" w:rsidRDefault="00524698" w:rsidP="00F156CC">
      <w:pPr>
        <w:spacing w:after="0" w:line="240" w:lineRule="auto"/>
      </w:pPr>
      <w:r>
        <w:separator/>
      </w:r>
    </w:p>
  </w:endnote>
  <w:endnote w:type="continuationSeparator" w:id="0">
    <w:p w:rsidR="00524698" w:rsidRDefault="00524698" w:rsidP="00F156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6CC" w:rsidRDefault="00F156CC">
    <w:pPr>
      <w:pStyle w:val="Pieddepage"/>
    </w:pPr>
    <w:r>
      <w:rPr>
        <w:noProof/>
      </w:rPr>
      <w:drawing>
        <wp:inline distT="0" distB="0" distL="0" distR="0" wp14:anchorId="6EB241B4" wp14:editId="478F8EF3">
          <wp:extent cx="489098" cy="404037"/>
          <wp:effectExtent l="0" t="0" r="6350" b="0"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NBAN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20" cy="4185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</w:t>
    </w:r>
    <w:r>
      <w:rPr>
        <w:noProof/>
      </w:rPr>
      <w:drawing>
        <wp:inline distT="0" distB="0" distL="0" distR="0" wp14:anchorId="696BE428" wp14:editId="6B1CB13D">
          <wp:extent cx="520995" cy="542261"/>
          <wp:effectExtent l="0" t="0" r="0" b="0"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nkai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141" cy="5549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</w:t>
    </w:r>
    <w:r>
      <w:rPr>
        <w:noProof/>
      </w:rPr>
      <w:drawing>
        <wp:inline distT="0" distB="0" distL="0" distR="0" wp14:anchorId="46C861C7" wp14:editId="105BE96F">
          <wp:extent cx="578411" cy="542260"/>
          <wp:effectExtent l="0" t="0" r="0" b="0"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RN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3199" cy="5467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</w:t>
    </w:r>
    <w:r w:rsidR="0016431A">
      <w:rPr>
        <w:noProof/>
      </w:rPr>
      <w:t xml:space="preserve">          </w:t>
    </w:r>
    <w:r w:rsidR="0016431A">
      <w:rPr>
        <w:noProof/>
      </w:rPr>
      <w:drawing>
        <wp:inline distT="0" distB="0" distL="0" distR="0" wp14:anchorId="31170E82" wp14:editId="5C945A21">
          <wp:extent cx="669852" cy="637954"/>
          <wp:effectExtent l="0" t="0" r="0" b="0"/>
          <wp:docPr id="5" name="Image 5" descr="C:\Users\Cojean\Pictures\LOGOS\Partenaires\logo-region-normandie-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jean\Pictures\LOGOS\Partenaires\logo-region-normandie-rvb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852" cy="637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431A">
      <w:rPr>
        <w:noProof/>
      </w:rPr>
      <w:drawing>
        <wp:inline distT="0" distB="0" distL="0" distR="0" wp14:anchorId="42529A13" wp14:editId="75EDAEEE">
          <wp:extent cx="5759450" cy="5448760"/>
          <wp:effectExtent l="0" t="0" r="0" b="0"/>
          <wp:docPr id="3" name="Image 3" descr="C:\Users\Cojean\Pictures\LOGOS\Partenaires\logo-region-normandie-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Cojean\Pictures\LOGOS\Partenaires\logo-region-normandie-rvb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48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431A">
      <w:rPr>
        <w:noProof/>
      </w:rPr>
      <w:drawing>
        <wp:inline distT="0" distB="0" distL="0" distR="0" wp14:anchorId="3A5CCD1C" wp14:editId="15356D56">
          <wp:extent cx="5759450" cy="5447665"/>
          <wp:effectExtent l="0" t="0" r="0" b="635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region-normandie-rvb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5447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</w:t>
    </w:r>
    <w:r w:rsidR="0016431A">
      <w:rPr>
        <w:noProof/>
      </w:rPr>
      <w:drawing>
        <wp:inline distT="0" distB="0" distL="0" distR="0" wp14:anchorId="3DB03EA1" wp14:editId="2D5F7DC8">
          <wp:extent cx="5759450" cy="5448760"/>
          <wp:effectExtent l="0" t="0" r="0" b="0"/>
          <wp:docPr id="2" name="Image 2" descr="C:\Users\Cojean\Pictures\LOGOS\Partenaires\logo-region-normandie-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jean\Pictures\LOGOS\Partenaires\logo-region-normandie-rvb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48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698" w:rsidRDefault="00524698" w:rsidP="00F156CC">
      <w:pPr>
        <w:spacing w:after="0" w:line="240" w:lineRule="auto"/>
      </w:pPr>
      <w:r>
        <w:separator/>
      </w:r>
    </w:p>
  </w:footnote>
  <w:footnote w:type="continuationSeparator" w:id="0">
    <w:p w:rsidR="00524698" w:rsidRDefault="00524698" w:rsidP="00F156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6CC" w:rsidRDefault="00524698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78713" o:spid="_x0000_s2050" type="#_x0000_t75" style="position:absolute;margin-left:0;margin-top:0;width:453pt;height:347.2pt;z-index:-251657216;mso-position-horizontal:center;mso-position-horizontal-relative:margin;mso-position-vertical:center;mso-position-vertical-relative:margin" o:allowincell="f">
          <v:imagedata r:id="rId1" o:title="illustration-ncib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6CC" w:rsidRDefault="00524698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78714" o:spid="_x0000_s2051" type="#_x0000_t75" style="position:absolute;margin-left:0;margin-top:0;width:453pt;height:347.2pt;z-index:-251656192;mso-position-horizontal:center;mso-position-horizontal-relative:margin;mso-position-vertical:center;mso-position-vertical-relative:margin" o:allowincell="f">
          <v:imagedata r:id="rId1" o:title="illustration-ncib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56CC" w:rsidRDefault="00524698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78712" o:spid="_x0000_s2049" type="#_x0000_t75" style="position:absolute;margin-left:0;margin-top:0;width:453pt;height:347.2pt;z-index:-251658240;mso-position-horizontal:center;mso-position-horizontal-relative:margin;mso-position-vertical:center;mso-position-vertical-relative:margin" o:allowincell="f">
          <v:imagedata r:id="rId1" o:title="illustration-ncib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3B6091"/>
    <w:multiLevelType w:val="hybridMultilevel"/>
    <w:tmpl w:val="002CE88E"/>
    <w:lvl w:ilvl="0" w:tplc="F404D8E2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F0218B"/>
    <w:multiLevelType w:val="hybridMultilevel"/>
    <w:tmpl w:val="3994694A"/>
    <w:lvl w:ilvl="0" w:tplc="D3723EE4">
      <w:numFmt w:val="bullet"/>
      <w:lvlText w:val=""/>
      <w:lvlJc w:val="left"/>
      <w:pPr>
        <w:ind w:left="765" w:hanging="360"/>
      </w:pPr>
      <w:rPr>
        <w:rFonts w:ascii="Symbol" w:eastAsiaTheme="minorEastAsia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6D645D6D"/>
    <w:multiLevelType w:val="hybridMultilevel"/>
    <w:tmpl w:val="F6B668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56CC"/>
    <w:rsid w:val="00004C15"/>
    <w:rsid w:val="00007363"/>
    <w:rsid w:val="000154D4"/>
    <w:rsid w:val="00042349"/>
    <w:rsid w:val="00047B30"/>
    <w:rsid w:val="00065C53"/>
    <w:rsid w:val="00090D29"/>
    <w:rsid w:val="000915D1"/>
    <w:rsid w:val="000E0B81"/>
    <w:rsid w:val="000E4F4E"/>
    <w:rsid w:val="000F5F21"/>
    <w:rsid w:val="001126CB"/>
    <w:rsid w:val="001133D0"/>
    <w:rsid w:val="00115D03"/>
    <w:rsid w:val="0012556C"/>
    <w:rsid w:val="00125DCC"/>
    <w:rsid w:val="00132A41"/>
    <w:rsid w:val="001332AB"/>
    <w:rsid w:val="0013365D"/>
    <w:rsid w:val="001608F1"/>
    <w:rsid w:val="001624B7"/>
    <w:rsid w:val="001640CE"/>
    <w:rsid w:val="0016431A"/>
    <w:rsid w:val="00174A71"/>
    <w:rsid w:val="001847FC"/>
    <w:rsid w:val="001A41ED"/>
    <w:rsid w:val="001A573F"/>
    <w:rsid w:val="001B1FDB"/>
    <w:rsid w:val="001C5EE5"/>
    <w:rsid w:val="001E57A1"/>
    <w:rsid w:val="001F2105"/>
    <w:rsid w:val="002148EF"/>
    <w:rsid w:val="00220904"/>
    <w:rsid w:val="002269C4"/>
    <w:rsid w:val="00233444"/>
    <w:rsid w:val="0023467C"/>
    <w:rsid w:val="00236375"/>
    <w:rsid w:val="00247543"/>
    <w:rsid w:val="002572E3"/>
    <w:rsid w:val="002602AC"/>
    <w:rsid w:val="00286ED0"/>
    <w:rsid w:val="002874A1"/>
    <w:rsid w:val="002A5EFA"/>
    <w:rsid w:val="002A6F42"/>
    <w:rsid w:val="002B252B"/>
    <w:rsid w:val="002C703A"/>
    <w:rsid w:val="002D0441"/>
    <w:rsid w:val="002D3B22"/>
    <w:rsid w:val="002D6911"/>
    <w:rsid w:val="002F2CE8"/>
    <w:rsid w:val="002F7C9F"/>
    <w:rsid w:val="00307D2F"/>
    <w:rsid w:val="0031138F"/>
    <w:rsid w:val="003129BA"/>
    <w:rsid w:val="003132B6"/>
    <w:rsid w:val="00331716"/>
    <w:rsid w:val="00336044"/>
    <w:rsid w:val="0034429B"/>
    <w:rsid w:val="0034762E"/>
    <w:rsid w:val="00350D24"/>
    <w:rsid w:val="00367420"/>
    <w:rsid w:val="00383B16"/>
    <w:rsid w:val="00392D5C"/>
    <w:rsid w:val="003A35A2"/>
    <w:rsid w:val="003B1DA6"/>
    <w:rsid w:val="003B22EF"/>
    <w:rsid w:val="003B78AD"/>
    <w:rsid w:val="003B7B2C"/>
    <w:rsid w:val="003C3E33"/>
    <w:rsid w:val="003D5444"/>
    <w:rsid w:val="003E03A9"/>
    <w:rsid w:val="003E3E8B"/>
    <w:rsid w:val="003E5598"/>
    <w:rsid w:val="003F3258"/>
    <w:rsid w:val="004020ED"/>
    <w:rsid w:val="004044CC"/>
    <w:rsid w:val="0040561A"/>
    <w:rsid w:val="0041522E"/>
    <w:rsid w:val="00415344"/>
    <w:rsid w:val="004154FE"/>
    <w:rsid w:val="00415794"/>
    <w:rsid w:val="00417FF0"/>
    <w:rsid w:val="0043288F"/>
    <w:rsid w:val="004657FB"/>
    <w:rsid w:val="0046701F"/>
    <w:rsid w:val="00471405"/>
    <w:rsid w:val="00476953"/>
    <w:rsid w:val="00483885"/>
    <w:rsid w:val="004B1EE6"/>
    <w:rsid w:val="004B3D8B"/>
    <w:rsid w:val="004C5E2A"/>
    <w:rsid w:val="004C779E"/>
    <w:rsid w:val="004D03DC"/>
    <w:rsid w:val="004E1880"/>
    <w:rsid w:val="004F045C"/>
    <w:rsid w:val="004F25AF"/>
    <w:rsid w:val="004F2F8D"/>
    <w:rsid w:val="00514205"/>
    <w:rsid w:val="00515672"/>
    <w:rsid w:val="00524698"/>
    <w:rsid w:val="005316BA"/>
    <w:rsid w:val="00534DC2"/>
    <w:rsid w:val="00557E8B"/>
    <w:rsid w:val="0056057A"/>
    <w:rsid w:val="00566FFB"/>
    <w:rsid w:val="005740E9"/>
    <w:rsid w:val="00574982"/>
    <w:rsid w:val="00590023"/>
    <w:rsid w:val="005A2A78"/>
    <w:rsid w:val="005B7E5E"/>
    <w:rsid w:val="005B7FBA"/>
    <w:rsid w:val="005C7857"/>
    <w:rsid w:val="005E1DA3"/>
    <w:rsid w:val="005E48FC"/>
    <w:rsid w:val="005F21DA"/>
    <w:rsid w:val="005F5474"/>
    <w:rsid w:val="006020B3"/>
    <w:rsid w:val="00614490"/>
    <w:rsid w:val="00640DED"/>
    <w:rsid w:val="006544EA"/>
    <w:rsid w:val="0065622D"/>
    <w:rsid w:val="00675506"/>
    <w:rsid w:val="00677B29"/>
    <w:rsid w:val="006807E8"/>
    <w:rsid w:val="0068281B"/>
    <w:rsid w:val="0069532A"/>
    <w:rsid w:val="00695E6B"/>
    <w:rsid w:val="006B4CD5"/>
    <w:rsid w:val="006B766C"/>
    <w:rsid w:val="006C3900"/>
    <w:rsid w:val="006C5285"/>
    <w:rsid w:val="006C70CF"/>
    <w:rsid w:val="00703B4E"/>
    <w:rsid w:val="00706008"/>
    <w:rsid w:val="007148E6"/>
    <w:rsid w:val="00717B24"/>
    <w:rsid w:val="00730CB1"/>
    <w:rsid w:val="0073439A"/>
    <w:rsid w:val="00767784"/>
    <w:rsid w:val="00767BE3"/>
    <w:rsid w:val="00774A89"/>
    <w:rsid w:val="00781B8B"/>
    <w:rsid w:val="007823E3"/>
    <w:rsid w:val="00787810"/>
    <w:rsid w:val="00795621"/>
    <w:rsid w:val="007A0844"/>
    <w:rsid w:val="007A2F22"/>
    <w:rsid w:val="007A584E"/>
    <w:rsid w:val="007A6BB1"/>
    <w:rsid w:val="007A7201"/>
    <w:rsid w:val="007D2069"/>
    <w:rsid w:val="007E00CF"/>
    <w:rsid w:val="007E1737"/>
    <w:rsid w:val="007E2BD0"/>
    <w:rsid w:val="007E2E0A"/>
    <w:rsid w:val="00800350"/>
    <w:rsid w:val="00813007"/>
    <w:rsid w:val="00822D25"/>
    <w:rsid w:val="00840DBC"/>
    <w:rsid w:val="0086030B"/>
    <w:rsid w:val="00864B74"/>
    <w:rsid w:val="00873E98"/>
    <w:rsid w:val="008753F4"/>
    <w:rsid w:val="00877FD7"/>
    <w:rsid w:val="00884F4F"/>
    <w:rsid w:val="008968D4"/>
    <w:rsid w:val="008B1C99"/>
    <w:rsid w:val="008B475A"/>
    <w:rsid w:val="008C42B0"/>
    <w:rsid w:val="008C6446"/>
    <w:rsid w:val="008E2AF1"/>
    <w:rsid w:val="00920F9E"/>
    <w:rsid w:val="00925223"/>
    <w:rsid w:val="00933787"/>
    <w:rsid w:val="009A5D93"/>
    <w:rsid w:val="009B7144"/>
    <w:rsid w:val="009C2E55"/>
    <w:rsid w:val="009C3781"/>
    <w:rsid w:val="009E5F86"/>
    <w:rsid w:val="009F0440"/>
    <w:rsid w:val="00A02E7C"/>
    <w:rsid w:val="00A0535A"/>
    <w:rsid w:val="00A24D33"/>
    <w:rsid w:val="00A344FC"/>
    <w:rsid w:val="00A462D0"/>
    <w:rsid w:val="00A63949"/>
    <w:rsid w:val="00A67D17"/>
    <w:rsid w:val="00A67FC0"/>
    <w:rsid w:val="00A77F0D"/>
    <w:rsid w:val="00A96670"/>
    <w:rsid w:val="00AA40DC"/>
    <w:rsid w:val="00AA5519"/>
    <w:rsid w:val="00AB2807"/>
    <w:rsid w:val="00AB4389"/>
    <w:rsid w:val="00AB6F55"/>
    <w:rsid w:val="00AE3C66"/>
    <w:rsid w:val="00AE4B60"/>
    <w:rsid w:val="00AE7367"/>
    <w:rsid w:val="00AF08AE"/>
    <w:rsid w:val="00AF3340"/>
    <w:rsid w:val="00B10F9E"/>
    <w:rsid w:val="00B20984"/>
    <w:rsid w:val="00B2625D"/>
    <w:rsid w:val="00B36BC5"/>
    <w:rsid w:val="00B4188A"/>
    <w:rsid w:val="00B47148"/>
    <w:rsid w:val="00B5404D"/>
    <w:rsid w:val="00B63607"/>
    <w:rsid w:val="00B71112"/>
    <w:rsid w:val="00B747DF"/>
    <w:rsid w:val="00B813C5"/>
    <w:rsid w:val="00B847F6"/>
    <w:rsid w:val="00B84DBC"/>
    <w:rsid w:val="00B91FCF"/>
    <w:rsid w:val="00B954AA"/>
    <w:rsid w:val="00BA25AC"/>
    <w:rsid w:val="00BC3E5E"/>
    <w:rsid w:val="00BD6FCD"/>
    <w:rsid w:val="00BE2856"/>
    <w:rsid w:val="00BE3A34"/>
    <w:rsid w:val="00C1688D"/>
    <w:rsid w:val="00C21EA5"/>
    <w:rsid w:val="00C44B03"/>
    <w:rsid w:val="00C4529F"/>
    <w:rsid w:val="00C64DB3"/>
    <w:rsid w:val="00C650A7"/>
    <w:rsid w:val="00C75C4D"/>
    <w:rsid w:val="00C75F75"/>
    <w:rsid w:val="00C8304C"/>
    <w:rsid w:val="00C838E7"/>
    <w:rsid w:val="00C92DF5"/>
    <w:rsid w:val="00C95FFB"/>
    <w:rsid w:val="00CA5EA2"/>
    <w:rsid w:val="00CB214D"/>
    <w:rsid w:val="00CB4915"/>
    <w:rsid w:val="00CC3122"/>
    <w:rsid w:val="00CC7FAD"/>
    <w:rsid w:val="00CD6C99"/>
    <w:rsid w:val="00D047B4"/>
    <w:rsid w:val="00D12761"/>
    <w:rsid w:val="00D160D3"/>
    <w:rsid w:val="00D23268"/>
    <w:rsid w:val="00D30441"/>
    <w:rsid w:val="00D313F6"/>
    <w:rsid w:val="00D352DE"/>
    <w:rsid w:val="00D45BED"/>
    <w:rsid w:val="00D555A1"/>
    <w:rsid w:val="00D65DAB"/>
    <w:rsid w:val="00D847E3"/>
    <w:rsid w:val="00DA3483"/>
    <w:rsid w:val="00DA3E19"/>
    <w:rsid w:val="00DA4613"/>
    <w:rsid w:val="00DA5D54"/>
    <w:rsid w:val="00DA6054"/>
    <w:rsid w:val="00DB631F"/>
    <w:rsid w:val="00DC45E9"/>
    <w:rsid w:val="00DC4F69"/>
    <w:rsid w:val="00DC7C4D"/>
    <w:rsid w:val="00DE2AA0"/>
    <w:rsid w:val="00DF34A8"/>
    <w:rsid w:val="00DF7305"/>
    <w:rsid w:val="00E03B98"/>
    <w:rsid w:val="00E11D9A"/>
    <w:rsid w:val="00E13910"/>
    <w:rsid w:val="00E172E6"/>
    <w:rsid w:val="00E27021"/>
    <w:rsid w:val="00E3176B"/>
    <w:rsid w:val="00E32C97"/>
    <w:rsid w:val="00E56B18"/>
    <w:rsid w:val="00E631D1"/>
    <w:rsid w:val="00E71840"/>
    <w:rsid w:val="00E74E44"/>
    <w:rsid w:val="00E75249"/>
    <w:rsid w:val="00E90B7A"/>
    <w:rsid w:val="00E93822"/>
    <w:rsid w:val="00E95927"/>
    <w:rsid w:val="00EC4760"/>
    <w:rsid w:val="00ED0BCD"/>
    <w:rsid w:val="00ED6953"/>
    <w:rsid w:val="00EE70FB"/>
    <w:rsid w:val="00EE725B"/>
    <w:rsid w:val="00EF2CE3"/>
    <w:rsid w:val="00F156CC"/>
    <w:rsid w:val="00F20349"/>
    <w:rsid w:val="00F25FB7"/>
    <w:rsid w:val="00F405E5"/>
    <w:rsid w:val="00F430B9"/>
    <w:rsid w:val="00F50216"/>
    <w:rsid w:val="00F67B62"/>
    <w:rsid w:val="00F80282"/>
    <w:rsid w:val="00F8198B"/>
    <w:rsid w:val="00F81E2F"/>
    <w:rsid w:val="00F82378"/>
    <w:rsid w:val="00F82768"/>
    <w:rsid w:val="00F94405"/>
    <w:rsid w:val="00F96DDF"/>
    <w:rsid w:val="00FA263B"/>
    <w:rsid w:val="00FB143A"/>
    <w:rsid w:val="00FC0658"/>
    <w:rsid w:val="00FD1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6C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5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56C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15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156CC"/>
  </w:style>
  <w:style w:type="paragraph" w:styleId="Pieddepage">
    <w:name w:val="footer"/>
    <w:basedOn w:val="Normal"/>
    <w:link w:val="PieddepageCar"/>
    <w:uiPriority w:val="99"/>
    <w:unhideWhenUsed/>
    <w:rsid w:val="00F15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156CC"/>
  </w:style>
  <w:style w:type="table" w:styleId="Listemoyenne1">
    <w:name w:val="Medium List 1"/>
    <w:basedOn w:val="TableauNormal"/>
    <w:uiPriority w:val="65"/>
    <w:rsid w:val="00F156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Paragraphedeliste">
    <w:name w:val="List Paragraph"/>
    <w:basedOn w:val="Normal"/>
    <w:uiPriority w:val="34"/>
    <w:qFormat/>
    <w:rsid w:val="00F156C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156CC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B471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56057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156C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156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56C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15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156CC"/>
  </w:style>
  <w:style w:type="paragraph" w:styleId="Pieddepage">
    <w:name w:val="footer"/>
    <w:basedOn w:val="Normal"/>
    <w:link w:val="PieddepageCar"/>
    <w:uiPriority w:val="99"/>
    <w:unhideWhenUsed/>
    <w:rsid w:val="00F156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156CC"/>
  </w:style>
  <w:style w:type="table" w:styleId="Listemoyenne1">
    <w:name w:val="Medium List 1"/>
    <w:basedOn w:val="TableauNormal"/>
    <w:uiPriority w:val="65"/>
    <w:rsid w:val="00F156C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Paragraphedeliste">
    <w:name w:val="List Paragraph"/>
    <w:basedOn w:val="Normal"/>
    <w:uiPriority w:val="34"/>
    <w:qFormat/>
    <w:rsid w:val="00F156CC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F156CC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B471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5605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84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eoma-bs-confucius.fr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confucius@neoma-bs.fr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g"/><Relationship Id="rId2" Type="http://schemas.openxmlformats.org/officeDocument/2006/relationships/image" Target="media/image7.jpg"/><Relationship Id="rId1" Type="http://schemas.openxmlformats.org/officeDocument/2006/relationships/image" Target="media/image6.pn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0CFF2-A52D-4B5C-B917-7D48A8234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2</Pages>
  <Words>290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Amelie COJEAN</dc:creator>
  <cp:lastModifiedBy>Yameng CORGET</cp:lastModifiedBy>
  <cp:revision>15</cp:revision>
  <dcterms:created xsi:type="dcterms:W3CDTF">2017-03-31T09:42:00Z</dcterms:created>
  <dcterms:modified xsi:type="dcterms:W3CDTF">2017-07-04T10:18:00Z</dcterms:modified>
</cp:coreProperties>
</file>